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CC" w:rsidRPr="008F58CC" w:rsidRDefault="005A7C18" w:rsidP="008F58CC">
      <w:pPr>
        <w:pStyle w:val="Rubrik3"/>
        <w:spacing w:after="0" w:afterAutospacing="0"/>
      </w:pPr>
      <w:r>
        <w:t>Maxtaxa Vängåvan fritids</w:t>
      </w:r>
    </w:p>
    <w:p w:rsidR="005A7C18" w:rsidRDefault="005A7C18" w:rsidP="008F58CC">
      <w:pPr>
        <w:spacing w:after="0"/>
        <w:rPr>
          <w:rFonts w:cstheme="minorHAnsi"/>
          <w:b/>
          <w:noProof/>
          <w:lang w:eastAsia="sv-SE"/>
        </w:rPr>
      </w:pPr>
    </w:p>
    <w:p w:rsidR="001D2C94" w:rsidRDefault="00970CCB" w:rsidP="00333020">
      <w:pPr>
        <w:rPr>
          <w:rFonts w:asciiTheme="majorHAnsi" w:hAnsiTheme="majorHAnsi" w:cstheme="majorHAnsi"/>
          <w:noProof/>
          <w:lang w:eastAsia="sv-SE"/>
        </w:rPr>
      </w:pPr>
      <w:r w:rsidRPr="00970CCB">
        <w:rPr>
          <w:b/>
          <w:noProof/>
          <w:lang w:eastAsia="sv-SE"/>
        </w:rPr>
        <w:t>Maxtaxa</w:t>
      </w:r>
      <w:r>
        <w:rPr>
          <w:rFonts w:asciiTheme="majorHAnsi" w:hAnsiTheme="majorHAnsi" w:cstheme="majorHAnsi"/>
          <w:noProof/>
          <w:lang w:eastAsia="sv-SE"/>
        </w:rPr>
        <w:t xml:space="preserve"> Vängåvan följer</w:t>
      </w:r>
      <w:r w:rsidR="001D2C94" w:rsidRPr="007B4453">
        <w:rPr>
          <w:rFonts w:asciiTheme="majorHAnsi" w:hAnsiTheme="majorHAnsi" w:cstheme="majorHAnsi"/>
          <w:noProof/>
          <w:lang w:eastAsia="sv-SE"/>
        </w:rPr>
        <w:t xml:space="preserve"> maxtaxa enligt följande. </w:t>
      </w:r>
      <w:r w:rsidR="00212BEB">
        <w:rPr>
          <w:rFonts w:asciiTheme="majorHAnsi" w:hAnsiTheme="majorHAnsi" w:cstheme="majorHAnsi"/>
          <w:noProof/>
          <w:lang w:eastAsia="sv-SE"/>
        </w:rPr>
        <w:t xml:space="preserve">Er avgift grundar sig på den sammanlagda inkomsten i ert hushåll (där barnet är folkbokfört) och på hur många barn i hushållet som har plats i Vängåvans pedagogiska omsorg. </w:t>
      </w:r>
      <w:r>
        <w:rPr>
          <w:rFonts w:asciiTheme="majorHAnsi" w:hAnsiTheme="majorHAnsi" w:cstheme="majorHAnsi"/>
          <w:noProof/>
          <w:lang w:eastAsia="sv-SE"/>
        </w:rPr>
        <w:t xml:space="preserve">Från den 1 februari 2018 är inkomsttaket (hushållets bruttoinkomst per månad) i Stockholms stad 46 080 kr. Om ni har två barn eller fler inskrivna på Vängåvan så betalar ni enligt Stockholms stads modell: Yngsta barnet </w:t>
      </w:r>
      <w:r w:rsidR="006731A1">
        <w:rPr>
          <w:rFonts w:asciiTheme="majorHAnsi" w:hAnsiTheme="majorHAnsi" w:cstheme="majorHAnsi"/>
          <w:noProof/>
          <w:lang w:eastAsia="sv-SE"/>
        </w:rPr>
        <w:t>3</w:t>
      </w:r>
      <w:r w:rsidR="00671917">
        <w:rPr>
          <w:rFonts w:asciiTheme="majorHAnsi" w:hAnsiTheme="majorHAnsi" w:cstheme="majorHAnsi"/>
          <w:noProof/>
          <w:lang w:eastAsia="sv-SE"/>
        </w:rPr>
        <w:t>%, högst 922 kr</w:t>
      </w:r>
      <w:r>
        <w:rPr>
          <w:rFonts w:asciiTheme="majorHAnsi" w:hAnsiTheme="majorHAnsi" w:cstheme="majorHAnsi"/>
          <w:noProof/>
          <w:lang w:eastAsia="sv-SE"/>
        </w:rPr>
        <w:t xml:space="preserve">. Näst yngsta barnet 2% högst 461 kr. Nästkommande barn 1 % högst 461 kr. Kontakta </w:t>
      </w:r>
      <w:r w:rsidR="005A7C18">
        <w:rPr>
          <w:rFonts w:asciiTheme="majorHAnsi" w:hAnsiTheme="majorHAnsi" w:cstheme="majorHAnsi"/>
          <w:noProof/>
          <w:lang w:eastAsia="sv-SE"/>
        </w:rPr>
        <w:t>styrelsens kassör</w:t>
      </w:r>
      <w:r>
        <w:rPr>
          <w:rFonts w:asciiTheme="majorHAnsi" w:hAnsiTheme="majorHAnsi" w:cstheme="majorHAnsi"/>
          <w:noProof/>
          <w:lang w:eastAsia="sv-SE"/>
        </w:rPr>
        <w:t xml:space="preserve"> för reglering av avgift</w:t>
      </w:r>
      <w:r w:rsidR="005A7C18">
        <w:rPr>
          <w:rFonts w:asciiTheme="majorHAnsi" w:hAnsiTheme="majorHAnsi" w:cstheme="majorHAnsi"/>
          <w:noProof/>
          <w:lang w:eastAsia="sv-SE"/>
        </w:rPr>
        <w:t>, blanketter för ansökan hittar ni på hemsidan</w:t>
      </w:r>
      <w:r>
        <w:rPr>
          <w:rFonts w:asciiTheme="majorHAnsi" w:hAnsiTheme="majorHAnsi" w:cstheme="majorHAnsi"/>
          <w:noProof/>
          <w:lang w:eastAsia="sv-SE"/>
        </w:rPr>
        <w:t xml:space="preserve">. </w:t>
      </w:r>
      <w:bookmarkStart w:id="0" w:name="_GoBack"/>
      <w:bookmarkEnd w:id="0"/>
    </w:p>
    <w:p w:rsidR="00820F4A" w:rsidRDefault="00820F4A" w:rsidP="00333020">
      <w:pPr>
        <w:rPr>
          <w:rFonts w:asciiTheme="majorHAnsi" w:hAnsiTheme="majorHAnsi" w:cstheme="majorHAnsi"/>
          <w:noProof/>
          <w:lang w:eastAsia="sv-SE"/>
        </w:rPr>
      </w:pPr>
      <w:r>
        <w:rPr>
          <w:rFonts w:asciiTheme="majorHAnsi" w:hAnsiTheme="majorHAnsi" w:cstheme="majorHAnsi"/>
          <w:noProof/>
          <w:lang w:eastAsia="sv-SE"/>
        </w:rPr>
        <w:t>Din avgiftsgrundande inkomst är normalt din lön före skatt. Om du inte lämnar en inkomstuppgift, eller om vi inte kan kontrollera dina uppgifter, får du betala maxavgiften</w:t>
      </w:r>
      <w:r w:rsidR="00671917">
        <w:rPr>
          <w:rFonts w:asciiTheme="majorHAnsi" w:hAnsiTheme="majorHAnsi" w:cstheme="majorHAnsi"/>
          <w:noProof/>
          <w:lang w:eastAsia="sv-SE"/>
        </w:rPr>
        <w:t>, dvs vanlig avgift</w:t>
      </w:r>
      <w:r>
        <w:rPr>
          <w:rFonts w:asciiTheme="majorHAnsi" w:hAnsiTheme="majorHAnsi" w:cstheme="majorHAnsi"/>
          <w:noProof/>
          <w:lang w:eastAsia="sv-SE"/>
        </w:rPr>
        <w:t xml:space="preserve">. Tänk på att om din verkliga inkomst blir högre än du angett kan du få betala höjd avgift i efterhand. Kontroller mot taxerad inkomst görs årligen. </w:t>
      </w:r>
    </w:p>
    <w:sectPr w:rsidR="00820F4A" w:rsidSect="00CB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k Sans Black">
    <w:altName w:val="Work San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ork Sans ExtraBold">
    <w:altName w:val="Work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454D"/>
    <w:multiLevelType w:val="hybridMultilevel"/>
    <w:tmpl w:val="ADC84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B49F9"/>
    <w:multiLevelType w:val="multilevel"/>
    <w:tmpl w:val="4FBA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5121A"/>
    <w:multiLevelType w:val="multilevel"/>
    <w:tmpl w:val="68B4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20"/>
    <w:rsid w:val="001D2C94"/>
    <w:rsid w:val="00212BEB"/>
    <w:rsid w:val="002A0C1F"/>
    <w:rsid w:val="00333020"/>
    <w:rsid w:val="003725DA"/>
    <w:rsid w:val="004D08D8"/>
    <w:rsid w:val="00504B29"/>
    <w:rsid w:val="005A7C18"/>
    <w:rsid w:val="005C4546"/>
    <w:rsid w:val="00671917"/>
    <w:rsid w:val="006731A1"/>
    <w:rsid w:val="007B1BFF"/>
    <w:rsid w:val="007B4453"/>
    <w:rsid w:val="00804CB3"/>
    <w:rsid w:val="00820F4A"/>
    <w:rsid w:val="008F58CC"/>
    <w:rsid w:val="00970CCB"/>
    <w:rsid w:val="00991C64"/>
    <w:rsid w:val="00BE49FB"/>
    <w:rsid w:val="00BE519F"/>
    <w:rsid w:val="00CB64FD"/>
    <w:rsid w:val="00DD3F2D"/>
    <w:rsid w:val="00D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D79C-8629-4667-8923-04A2C98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20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33020"/>
    <w:pPr>
      <w:autoSpaceDE w:val="0"/>
      <w:autoSpaceDN w:val="0"/>
      <w:adjustRightInd w:val="0"/>
      <w:spacing w:after="0" w:line="240" w:lineRule="auto"/>
    </w:pPr>
    <w:rPr>
      <w:rFonts w:ascii="Work Sans Black" w:hAnsi="Work Sans Black" w:cs="Work Sans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302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33020"/>
    <w:rPr>
      <w:rFonts w:cs="Work Sans Black"/>
      <w:b/>
      <w:bCs/>
      <w:color w:val="1B1B1A"/>
      <w:sz w:val="41"/>
      <w:szCs w:val="41"/>
    </w:rPr>
  </w:style>
  <w:style w:type="character" w:customStyle="1" w:styleId="A1">
    <w:name w:val="A1"/>
    <w:uiPriority w:val="99"/>
    <w:rsid w:val="00333020"/>
    <w:rPr>
      <w:rFonts w:ascii="Work Sans ExtraBold" w:hAnsi="Work Sans ExtraBold" w:cs="Work Sans ExtraBold"/>
      <w:b/>
      <w:bCs/>
      <w:color w:val="1B1B1A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020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2A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0C1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A0C1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731A1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820F4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Lisiderius</dc:creator>
  <cp:keywords/>
  <dc:description/>
  <cp:lastModifiedBy>Sofia Lisiderius</cp:lastModifiedBy>
  <cp:revision>2</cp:revision>
  <cp:lastPrinted>2018-09-30T21:03:00Z</cp:lastPrinted>
  <dcterms:created xsi:type="dcterms:W3CDTF">2018-10-26T08:54:00Z</dcterms:created>
  <dcterms:modified xsi:type="dcterms:W3CDTF">2018-10-26T08:54:00Z</dcterms:modified>
</cp:coreProperties>
</file>